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B85C" w14:textId="77777777" w:rsidR="00842A5B" w:rsidRDefault="00842A5B">
      <w:pPr>
        <w:widowControl w:val="0"/>
      </w:pPr>
    </w:p>
    <w:tbl>
      <w:tblPr>
        <w:tblStyle w:val="a0"/>
        <w:tblW w:w="10889" w:type="dxa"/>
        <w:tblInd w:w="-8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689"/>
        <w:gridCol w:w="5127"/>
      </w:tblGrid>
      <w:tr w:rsidR="00842A5B" w14:paraId="1A1F8DCF" w14:textId="77777777" w:rsidTr="0027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5FC07B09" w14:textId="77777777" w:rsidR="00842A5B" w:rsidRDefault="00842A5B">
            <w:pPr>
              <w:spacing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8816" w:type="dxa"/>
            <w:gridSpan w:val="2"/>
          </w:tcPr>
          <w:p w14:paraId="763CEB66" w14:textId="77777777" w:rsidR="00842A5B" w:rsidRDefault="000000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Year 1 Summer Term</w:t>
            </w:r>
          </w:p>
        </w:tc>
      </w:tr>
      <w:tr w:rsidR="00A5772C" w14:paraId="6CEEE1CE" w14:textId="77777777" w:rsidTr="00BD5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47900B73" w14:textId="78AAC80E" w:rsidR="00A5772C" w:rsidRDefault="00A5772C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Steps to Read texts</w:t>
            </w:r>
          </w:p>
        </w:tc>
        <w:tc>
          <w:tcPr>
            <w:tcW w:w="8816" w:type="dxa"/>
            <w:gridSpan w:val="2"/>
          </w:tcPr>
          <w:p w14:paraId="10A392BA" w14:textId="77777777" w:rsidR="00A5772C" w:rsidRDefault="00A577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Six Dinner Sid</w:t>
            </w:r>
          </w:p>
          <w:p w14:paraId="0E215608" w14:textId="77777777" w:rsidR="00A5772C" w:rsidRDefault="00A577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Out and About</w:t>
            </w:r>
          </w:p>
          <w:p w14:paraId="2AF75118" w14:textId="7FDF3661" w:rsidR="00A5772C" w:rsidRDefault="00A577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Farms and Villages</w:t>
            </w:r>
          </w:p>
        </w:tc>
      </w:tr>
      <w:tr w:rsidR="00A5772C" w14:paraId="57519013" w14:textId="77777777" w:rsidTr="00A5772C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4E308EBE" w14:textId="31361576" w:rsidR="00A5772C" w:rsidRDefault="00A5772C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Read to Write text</w:t>
            </w:r>
          </w:p>
        </w:tc>
        <w:tc>
          <w:tcPr>
            <w:tcW w:w="8816" w:type="dxa"/>
            <w:gridSpan w:val="2"/>
          </w:tcPr>
          <w:p w14:paraId="4904C6F5" w14:textId="1631C3F5" w:rsidR="00A5772C" w:rsidRDefault="00A577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Hermelin</w:t>
            </w:r>
            <w:proofErr w:type="spellEnd"/>
          </w:p>
        </w:tc>
      </w:tr>
      <w:tr w:rsidR="00842A5B" w14:paraId="0B463323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23597EBE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Maths </w:t>
            </w:r>
          </w:p>
        </w:tc>
        <w:tc>
          <w:tcPr>
            <w:tcW w:w="3689" w:type="dxa"/>
          </w:tcPr>
          <w:p w14:paraId="3B600FDF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Money</w:t>
            </w:r>
          </w:p>
          <w:p w14:paraId="6F4DB779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Multiplication &amp; Division</w:t>
            </w:r>
          </w:p>
          <w:p w14:paraId="13849884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Fractions</w:t>
            </w:r>
          </w:p>
          <w:p w14:paraId="60DBC7A8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Length and Height</w:t>
            </w:r>
          </w:p>
        </w:tc>
        <w:tc>
          <w:tcPr>
            <w:tcW w:w="5127" w:type="dxa"/>
          </w:tcPr>
          <w:p w14:paraId="6A8771B6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Place Value (100)</w:t>
            </w:r>
          </w:p>
          <w:p w14:paraId="692252B8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Position and Direction</w:t>
            </w:r>
          </w:p>
          <w:p w14:paraId="64CC437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Time</w:t>
            </w:r>
          </w:p>
        </w:tc>
      </w:tr>
      <w:tr w:rsidR="00842A5B" w14:paraId="17DD38AC" w14:textId="77777777" w:rsidTr="0027224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Merge w:val="restart"/>
          </w:tcPr>
          <w:p w14:paraId="1F246A95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Science</w:t>
            </w:r>
          </w:p>
        </w:tc>
        <w:tc>
          <w:tcPr>
            <w:tcW w:w="8816" w:type="dxa"/>
            <w:gridSpan w:val="2"/>
          </w:tcPr>
          <w:p w14:paraId="531997B1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Our Changing World </w:t>
            </w:r>
          </w:p>
        </w:tc>
      </w:tr>
      <w:tr w:rsidR="00842A5B" w14:paraId="1A814FEA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Merge/>
          </w:tcPr>
          <w:p w14:paraId="1CD3CA05" w14:textId="77777777" w:rsidR="00842A5B" w:rsidRDefault="0084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8816" w:type="dxa"/>
            <w:gridSpan w:val="2"/>
          </w:tcPr>
          <w:p w14:paraId="03F9E9C0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Plant Detectives</w:t>
            </w:r>
          </w:p>
          <w:p w14:paraId="25892C9D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Looking at Animals</w:t>
            </w:r>
          </w:p>
        </w:tc>
      </w:tr>
      <w:tr w:rsidR="00842A5B" w14:paraId="619DB6BC" w14:textId="77777777" w:rsidTr="0027224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6DE3856B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History</w:t>
            </w:r>
          </w:p>
        </w:tc>
        <w:tc>
          <w:tcPr>
            <w:tcW w:w="8816" w:type="dxa"/>
            <w:gridSpan w:val="2"/>
          </w:tcPr>
          <w:p w14:paraId="4C8249AA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Local History: Brookhurst and Our High Street</w:t>
            </w:r>
          </w:p>
          <w:p w14:paraId="3D50D8E6" w14:textId="77777777" w:rsidR="00842A5B" w:rsidRDefault="00842A5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</w:tc>
      </w:tr>
      <w:tr w:rsidR="00842A5B" w14:paraId="32DBE25A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7A783990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Geography</w:t>
            </w:r>
          </w:p>
        </w:tc>
        <w:tc>
          <w:tcPr>
            <w:tcW w:w="8816" w:type="dxa"/>
            <w:gridSpan w:val="2"/>
          </w:tcPr>
          <w:p w14:paraId="71453F66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Local Geography: Brookhurst School Grounds and Surrounding Area</w:t>
            </w:r>
          </w:p>
          <w:p w14:paraId="089E1016" w14:textId="77777777" w:rsidR="00842A5B" w:rsidRDefault="00842A5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</w:tc>
      </w:tr>
      <w:tr w:rsidR="00842A5B" w14:paraId="4DA3D1C2" w14:textId="77777777" w:rsidTr="0027224A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38875FAD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Art &amp; Design </w:t>
            </w:r>
          </w:p>
        </w:tc>
        <w:tc>
          <w:tcPr>
            <w:tcW w:w="3689" w:type="dxa"/>
          </w:tcPr>
          <w:p w14:paraId="3C6E468A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Printing</w:t>
            </w:r>
          </w:p>
          <w:p w14:paraId="6D94FC0A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Plasticine </w:t>
            </w:r>
            <w:proofErr w:type="gramStart"/>
            <w:r>
              <w:rPr>
                <w:rFonts w:ascii="Garamond" w:eastAsia="Garamond" w:hAnsi="Garamond" w:cs="Garamond"/>
              </w:rPr>
              <w:t>print-making</w:t>
            </w:r>
            <w:proofErr w:type="gramEnd"/>
          </w:p>
        </w:tc>
        <w:tc>
          <w:tcPr>
            <w:tcW w:w="5127" w:type="dxa"/>
          </w:tcPr>
          <w:p w14:paraId="0795F8A8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Drawing and Collage</w:t>
            </w:r>
          </w:p>
          <w:p w14:paraId="1F710399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Mini-Beast Artwork</w:t>
            </w:r>
          </w:p>
        </w:tc>
      </w:tr>
      <w:tr w:rsidR="00842A5B" w14:paraId="15C80172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20B2DCC4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Design &amp; Technology</w:t>
            </w:r>
          </w:p>
        </w:tc>
        <w:tc>
          <w:tcPr>
            <w:tcW w:w="8816" w:type="dxa"/>
            <w:gridSpan w:val="2"/>
          </w:tcPr>
          <w:p w14:paraId="08CC0427" w14:textId="77777777" w:rsidR="00842A5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</w:rPr>
              <w:t>Food (Preparing Food Items) – DATA Project: ‘Fantastic Fruit’</w:t>
            </w:r>
          </w:p>
        </w:tc>
      </w:tr>
      <w:tr w:rsidR="00842A5B" w14:paraId="3EAB9843" w14:textId="77777777" w:rsidTr="0027224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34EC2B83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Computing </w:t>
            </w:r>
          </w:p>
        </w:tc>
        <w:tc>
          <w:tcPr>
            <w:tcW w:w="3689" w:type="dxa"/>
          </w:tcPr>
          <w:p w14:paraId="634E03CC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Programming A – Moving a robot</w:t>
            </w:r>
          </w:p>
        </w:tc>
        <w:tc>
          <w:tcPr>
            <w:tcW w:w="5127" w:type="dxa"/>
          </w:tcPr>
          <w:p w14:paraId="42F4A6B0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Programming B – Introduction to animation</w:t>
            </w:r>
          </w:p>
        </w:tc>
      </w:tr>
      <w:tr w:rsidR="00842A5B" w14:paraId="04984E58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Merge w:val="restart"/>
          </w:tcPr>
          <w:p w14:paraId="57FD1283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</w:t>
            </w:r>
          </w:p>
        </w:tc>
        <w:tc>
          <w:tcPr>
            <w:tcW w:w="3689" w:type="dxa"/>
          </w:tcPr>
          <w:p w14:paraId="22BC1311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Striking and Fielding</w:t>
            </w:r>
          </w:p>
        </w:tc>
        <w:tc>
          <w:tcPr>
            <w:tcW w:w="5127" w:type="dxa"/>
          </w:tcPr>
          <w:p w14:paraId="24344719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Ball Skills</w:t>
            </w:r>
          </w:p>
        </w:tc>
      </w:tr>
      <w:tr w:rsidR="00842A5B" w14:paraId="4F7F8C19" w14:textId="77777777" w:rsidTr="0027224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Merge/>
          </w:tcPr>
          <w:p w14:paraId="62024BA6" w14:textId="77777777" w:rsidR="00842A5B" w:rsidRDefault="0084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3689" w:type="dxa"/>
          </w:tcPr>
          <w:p w14:paraId="0D1D1CAA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Team Building</w:t>
            </w:r>
          </w:p>
        </w:tc>
        <w:tc>
          <w:tcPr>
            <w:tcW w:w="5127" w:type="dxa"/>
          </w:tcPr>
          <w:p w14:paraId="30E154D0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Target Games</w:t>
            </w:r>
          </w:p>
        </w:tc>
      </w:tr>
      <w:tr w:rsidR="00842A5B" w14:paraId="11A3A9FD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6B2E816F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Music</w:t>
            </w:r>
          </w:p>
        </w:tc>
        <w:tc>
          <w:tcPr>
            <w:tcW w:w="8816" w:type="dxa"/>
            <w:gridSpan w:val="2"/>
          </w:tcPr>
          <w:p w14:paraId="72285DC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Animal Magic: Peter and the Wolf</w:t>
            </w:r>
          </w:p>
        </w:tc>
      </w:tr>
      <w:tr w:rsidR="00842A5B" w14:paraId="03158134" w14:textId="77777777" w:rsidTr="0027224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4EBD1604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</w:t>
            </w:r>
          </w:p>
        </w:tc>
        <w:tc>
          <w:tcPr>
            <w:tcW w:w="3689" w:type="dxa"/>
          </w:tcPr>
          <w:p w14:paraId="47027FC1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Who is your friend?</w:t>
            </w:r>
          </w:p>
          <w:p w14:paraId="45EBE2F5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The Good Samaritan</w:t>
            </w:r>
          </w:p>
        </w:tc>
        <w:tc>
          <w:tcPr>
            <w:tcW w:w="5127" w:type="dxa"/>
          </w:tcPr>
          <w:p w14:paraId="056EB4AA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Why do Jewish people celebrate Pesach every year?</w:t>
            </w:r>
          </w:p>
        </w:tc>
      </w:tr>
      <w:tr w:rsidR="00842A5B" w14:paraId="01B8FD63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6B0A5824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PHSE</w:t>
            </w:r>
          </w:p>
        </w:tc>
        <w:tc>
          <w:tcPr>
            <w:tcW w:w="8816" w:type="dxa"/>
            <w:gridSpan w:val="2"/>
          </w:tcPr>
          <w:p w14:paraId="06E45C63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Coronation and British Values</w:t>
            </w:r>
          </w:p>
        </w:tc>
      </w:tr>
      <w:tr w:rsidR="00842A5B" w14:paraId="33C0CC5D" w14:textId="77777777" w:rsidTr="0027224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30DD7404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Enrichment </w:t>
            </w:r>
          </w:p>
        </w:tc>
        <w:tc>
          <w:tcPr>
            <w:tcW w:w="3689" w:type="dxa"/>
          </w:tcPr>
          <w:p w14:paraId="3AB88803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Local Area Landmark Walk and Traffic Survey</w:t>
            </w:r>
          </w:p>
        </w:tc>
        <w:tc>
          <w:tcPr>
            <w:tcW w:w="5127" w:type="dxa"/>
          </w:tcPr>
          <w:p w14:paraId="54469B4D" w14:textId="77777777" w:rsidR="00842A5B" w:rsidRDefault="00842A5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</w:tc>
      </w:tr>
      <w:tr w:rsidR="00842A5B" w14:paraId="710FB4CD" w14:textId="77777777" w:rsidTr="0027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066CDB23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Learning links for home</w:t>
            </w:r>
          </w:p>
        </w:tc>
        <w:tc>
          <w:tcPr>
            <w:tcW w:w="3689" w:type="dxa"/>
          </w:tcPr>
          <w:p w14:paraId="191F8EE8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General Maths:</w:t>
            </w:r>
          </w:p>
          <w:p w14:paraId="6ABA0EC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5"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https://whiterosemaths.com/homelearning?year=year-1-new&amp;term=spring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7ED6DB56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Fractions:</w:t>
            </w:r>
          </w:p>
          <w:p w14:paraId="13A95EAB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6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https://classroom.thenational.academy/units/fractions-da2b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3A1734D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Money:</w:t>
            </w:r>
          </w:p>
          <w:p w14:paraId="43D13F1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7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https://classroom.thenational.academy/units/money-88ba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D6F3C30" w14:textId="77777777" w:rsidR="00842A5B" w:rsidRDefault="00842A5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  <w:p w14:paraId="3F64D28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Phonics:</w:t>
            </w:r>
          </w:p>
          <w:p w14:paraId="19EE789D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8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https://www.phonicsplay.co.uk/resources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C95EF81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9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https://www.phonicsbloom.com/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5127" w:type="dxa"/>
          </w:tcPr>
          <w:p w14:paraId="4F122B36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General Maths:</w:t>
            </w:r>
          </w:p>
          <w:p w14:paraId="0710A07F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0"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https://whiterosemaths.com/homelearning?year=year-1-new&amp;term=summer</w:t>
              </w:r>
            </w:hyperlink>
          </w:p>
          <w:p w14:paraId="23E9CE81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Position and Direction:</w:t>
            </w:r>
          </w:p>
          <w:p w14:paraId="5BA3DE56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1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https://classroom.thenational.academy/units/shape-and-patterns-8ccf</w:t>
              </w:r>
            </w:hyperlink>
            <w:r>
              <w:rPr>
                <w:rFonts w:ascii="Garamond" w:eastAsia="Garamond" w:hAnsi="Garamond" w:cs="Garamond"/>
              </w:rPr>
              <w:t xml:space="preserve"> (Lessons 7 - 9)</w:t>
            </w:r>
          </w:p>
          <w:p w14:paraId="38958147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Place Value (100):</w:t>
            </w:r>
          </w:p>
          <w:p w14:paraId="5A8D5A2E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2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https://classroom.thenational.academy/units/numbers-50-to-100-and-beyond-d3e8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7BC98B4C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Time:</w:t>
            </w:r>
          </w:p>
          <w:p w14:paraId="7DF1D4B9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3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https://classroom.thenational.academy/units/time-77d2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17AAF9F" w14:textId="77777777" w:rsidR="00842A5B" w:rsidRDefault="00842A5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  <w:p w14:paraId="1AB04EB1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Phonics:</w:t>
            </w:r>
          </w:p>
          <w:p w14:paraId="78C78D4D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4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https://www.phonicsplay.co.uk/resources</w:t>
              </w:r>
            </w:hyperlink>
          </w:p>
          <w:p w14:paraId="1A84BB3C" w14:textId="77777777" w:rsidR="00842A5B" w:rsidRDefault="000000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hyperlink r:id="rId15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https://www.phonicsbloom.com/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842A5B" w14:paraId="0B78EBF5" w14:textId="77777777" w:rsidTr="0027224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</w:tcPr>
          <w:p w14:paraId="02980BAC" w14:textId="77777777" w:rsidR="00842A5B" w:rsidRDefault="00000000">
            <w:pP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Reading for pleasure</w:t>
            </w:r>
          </w:p>
        </w:tc>
        <w:tc>
          <w:tcPr>
            <w:tcW w:w="8816" w:type="dxa"/>
            <w:gridSpan w:val="2"/>
          </w:tcPr>
          <w:p w14:paraId="1E0467E1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Research shows that reading for pleasure has many non-literacy benefits including improving relationships with others and improving wellbeing throughout life.  It has social benefits and can make people feel more connected to the wider community.  Reading increases a child's understanding of their own identity, improves </w:t>
            </w:r>
            <w:proofErr w:type="gramStart"/>
            <w:r>
              <w:rPr>
                <w:rFonts w:ascii="Garamond" w:eastAsia="Garamond" w:hAnsi="Garamond" w:cs="Garamond"/>
              </w:rPr>
              <w:t>empathy</w:t>
            </w:r>
            <w:proofErr w:type="gramEnd"/>
            <w:r>
              <w:rPr>
                <w:rFonts w:ascii="Garamond" w:eastAsia="Garamond" w:hAnsi="Garamond" w:cs="Garamond"/>
              </w:rPr>
              <w:t> and gives them an insight into the word view of others.</w:t>
            </w:r>
          </w:p>
          <w:p w14:paraId="2A11E488" w14:textId="77777777" w:rsidR="00842A5B" w:rsidRDefault="000000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Children with more positive attitudes towards reading are more likely to read at or above the expected level for their age and make significantly more progress in vocabulary, </w:t>
            </w:r>
            <w:proofErr w:type="gramStart"/>
            <w:r>
              <w:rPr>
                <w:rFonts w:ascii="Garamond" w:eastAsia="Garamond" w:hAnsi="Garamond" w:cs="Garamond"/>
              </w:rPr>
              <w:t>spelling</w:t>
            </w:r>
            <w:proofErr w:type="gramEnd"/>
            <w:r>
              <w:rPr>
                <w:rFonts w:ascii="Garamond" w:eastAsia="Garamond" w:hAnsi="Garamond" w:cs="Garamond"/>
              </w:rPr>
              <w:t xml:space="preserve"> and maths than children who read very little.  There is a strong link between the amount of reading for pleasure children do and their reading achievement.</w:t>
            </w:r>
          </w:p>
        </w:tc>
      </w:tr>
    </w:tbl>
    <w:p w14:paraId="3900D279" w14:textId="77777777" w:rsidR="00842A5B" w:rsidRDefault="00842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2A5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9735D5" w14:textId="77777777" w:rsidR="00842A5B" w:rsidRDefault="00842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93055" w14:textId="77777777" w:rsidR="00842A5B" w:rsidRDefault="00842A5B"/>
    <w:sectPr w:rsidR="00842A5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5B"/>
    <w:rsid w:val="0027224A"/>
    <w:rsid w:val="00842A5B"/>
    <w:rsid w:val="00A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11D45"/>
  <w15:docId w15:val="{444C6F96-B844-2C40-8EDF-AD28A4F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Hyperlink">
    <w:name w:val="Hyperlink"/>
    <w:basedOn w:val="DefaultParagraphFont"/>
    <w:uiPriority w:val="99"/>
    <w:unhideWhenUsed/>
    <w:rsid w:val="00CC6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30"/>
    <w:rPr>
      <w:color w:val="605E5C"/>
      <w:shd w:val="clear" w:color="auto" w:fill="E1DFDD"/>
    </w:r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" TargetMode="External"/><Relationship Id="rId13" Type="http://schemas.openxmlformats.org/officeDocument/2006/relationships/hyperlink" Target="https://classroom.thenational.academy/units/time-77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money-88ba" TargetMode="External"/><Relationship Id="rId12" Type="http://schemas.openxmlformats.org/officeDocument/2006/relationships/hyperlink" Target="https://classroom.thenational.academy/units/numbers-50-to-100-and-beyond-d3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units/fractions-da2b" TargetMode="External"/><Relationship Id="rId11" Type="http://schemas.openxmlformats.org/officeDocument/2006/relationships/hyperlink" Target="https://classroom.thenational.academy/units/shape-and-patterns-8ccf" TargetMode="External"/><Relationship Id="rId5" Type="http://schemas.openxmlformats.org/officeDocument/2006/relationships/hyperlink" Target="https://whiterosemaths.com/homelearning?year=year-1-new&amp;term=spring" TargetMode="External"/><Relationship Id="rId15" Type="http://schemas.openxmlformats.org/officeDocument/2006/relationships/hyperlink" Target="https://www.phonicsbloom.com/" TargetMode="External"/><Relationship Id="rId10" Type="http://schemas.openxmlformats.org/officeDocument/2006/relationships/hyperlink" Target="https://whiterosemaths.com/homelearning?year=year-1-new&amp;term=sum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bloom.com/" TargetMode="External"/><Relationship Id="rId14" Type="http://schemas.openxmlformats.org/officeDocument/2006/relationships/hyperlink" Target="https://www.phonicsplay.co.uk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iOFAF/mfkOTaaG1kCtyKbpfGVA==">AMUW2mWSjSTDXuHjV92RKfPOhA0+69/tGcKhWf5Ct5kIl01PNPFF+XOkB35ahSVKkoP80trum6bRBtaoqsGwfSepJCJ/g0iwUSq68B6YOHFWnrGDZ4aEpy14EpnC+RaYndi+xMdQ2RKP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Armstrong</dc:creator>
  <cp:lastModifiedBy>Fiona Speakes</cp:lastModifiedBy>
  <cp:revision>3</cp:revision>
  <dcterms:created xsi:type="dcterms:W3CDTF">2023-04-26T13:40:00Z</dcterms:created>
  <dcterms:modified xsi:type="dcterms:W3CDTF">2023-04-26T13:47:00Z</dcterms:modified>
</cp:coreProperties>
</file>